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8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9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Merv Kissoon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1:1-18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left="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This Life or Jesus? (1)</w:t>
        <w:tab/>
        <w:t xml:space="preserve">                                                                                 </w:t>
        <w:tab/>
        <w:t xml:space="preserve">                   John 1:1-18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886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Why should we bother with Jesus?</w:t>
      </w:r>
    </w:p>
    <w:p w:rsidR="00000000" w:rsidDel="00000000" w:rsidP="00000000" w:rsidRDefault="00000000" w:rsidRPr="00000000" w14:paraId="0000002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Jesus, the God who gives life</w:t>
      </w:r>
    </w:p>
    <w:p w:rsidR="00000000" w:rsidDel="00000000" w:rsidP="00000000" w:rsidRDefault="00000000" w:rsidRPr="00000000" w14:paraId="0000002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cf. Genesis 1:1-3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Jesus, the God who rescues</w:t>
      </w:r>
    </w:p>
    <w:p w:rsidR="00000000" w:rsidDel="00000000" w:rsidP="00000000" w:rsidRDefault="00000000" w:rsidRPr="00000000" w14:paraId="0000003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Exodus 34:6</w:t>
      </w:r>
    </w:p>
    <w:p w:rsidR="00000000" w:rsidDel="00000000" w:rsidP="00000000" w:rsidRDefault="00000000" w:rsidRPr="00000000" w14:paraId="0000003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Conclusion</w:t>
      </w:r>
    </w:p>
    <w:p w:rsidR="00000000" w:rsidDel="00000000" w:rsidP="00000000" w:rsidRDefault="00000000" w:rsidRPr="00000000" w14:paraId="0000003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magnify our view of Jesus?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help shape our priorities about Jesus in our lives?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encourage us to share Jesus with others?</w:t>
      </w:r>
    </w:p>
    <w:p w:rsidR="00000000" w:rsidDel="00000000" w:rsidP="00000000" w:rsidRDefault="00000000" w:rsidRPr="00000000" w14:paraId="00000043">
      <w:pPr>
        <w:shd w:fill="ffffff" w:val="clear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8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9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Merv Kissoon</w:t>
      </w:r>
    </w:p>
    <w:p w:rsidR="00000000" w:rsidDel="00000000" w:rsidP="00000000" w:rsidRDefault="00000000" w:rsidRPr="00000000" w14:paraId="0000004A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1:1-18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Notices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283.46456692913375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with others how what we’re hearing applies to life in the City. Email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3. Word 121.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Sign up for a guided one-to-one study of John’s gospel. A chance to explore the gospel as an adult and to ask questions. </w:t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Email </w:t>
      </w:r>
      <w:hyperlink r:id="rId15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details.</w:t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283.46456692913375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6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</w:t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This Life or Jesus? (1)</w:t>
        <w:tab/>
        <w:t xml:space="preserve">                                                                                 </w:t>
        <w:tab/>
        <w:t xml:space="preserve">                   John 1:1-18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886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Introduction: Why should we bother with Jesus?</w:t>
      </w:r>
    </w:p>
    <w:p w:rsidR="00000000" w:rsidDel="00000000" w:rsidP="00000000" w:rsidRDefault="00000000" w:rsidRPr="00000000" w14:paraId="00000062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Jesus, the God who gives life</w:t>
      </w:r>
    </w:p>
    <w:p w:rsidR="00000000" w:rsidDel="00000000" w:rsidP="00000000" w:rsidRDefault="00000000" w:rsidRPr="00000000" w14:paraId="0000006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cf. Genesis 1:1-3</w:t>
      </w:r>
    </w:p>
    <w:p w:rsidR="00000000" w:rsidDel="00000000" w:rsidP="00000000" w:rsidRDefault="00000000" w:rsidRPr="00000000" w14:paraId="0000006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Jesus, the God who rescues</w:t>
      </w:r>
    </w:p>
    <w:p w:rsidR="00000000" w:rsidDel="00000000" w:rsidP="00000000" w:rsidRDefault="00000000" w:rsidRPr="00000000" w14:paraId="00000073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           cf. Exodus 34:6</w:t>
      </w:r>
    </w:p>
    <w:p w:rsidR="00000000" w:rsidDel="00000000" w:rsidP="00000000" w:rsidRDefault="00000000" w:rsidRPr="00000000" w14:paraId="00000074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Conclusion</w:t>
      </w:r>
    </w:p>
    <w:p w:rsidR="00000000" w:rsidDel="00000000" w:rsidP="00000000" w:rsidRDefault="00000000" w:rsidRPr="00000000" w14:paraId="0000007D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magnify our view of Jesus?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help shape our priorities about Jesus in our lives?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How does this passage encourage us to share Jesus with others?</w:t>
      </w:r>
    </w:p>
    <w:sectPr>
      <w:pgSz w:h="16838" w:w="11906" w:orient="portrait"/>
      <w:pgMar w:bottom="185.78740157480524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m.wright@snca.co.uk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http://www.fleetstreettalks.org/new" TargetMode="External"/><Relationship Id="rId12" Type="http://schemas.openxmlformats.org/officeDocument/2006/relationships/hyperlink" Target="http://www.londonbridgetalks.or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5" Type="http://schemas.openxmlformats.org/officeDocument/2006/relationships/hyperlink" Target="mailto:tom.wright@snca.co.uk" TargetMode="External"/><Relationship Id="rId14" Type="http://schemas.openxmlformats.org/officeDocument/2006/relationships/hyperlink" Target="mailto:tom.wright@snca.co.uk" TargetMode="External"/><Relationship Id="rId16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YVwAjUydH91XfAMmlG7VQgdIuA==">CgMxLjA4AHIhMXZYeGxUcC1xN051Q2RXc3U4UnBzQkljTkJjcXB3N2VB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